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6AE3FBCE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A62CAB">
        <w:t>Novem</w:t>
      </w:r>
      <w:r w:rsidR="00135413">
        <w:t>ber</w:t>
      </w:r>
      <w:r w:rsidR="001C7D78">
        <w:t xml:space="preserve"> </w:t>
      </w:r>
      <w:r w:rsidR="00135413">
        <w:t>1</w:t>
      </w:r>
      <w:r w:rsidR="00A62CAB">
        <w:t>9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55262D9E" w14:textId="3F5AC762" w:rsidR="00766C0E" w:rsidRDefault="00766C0E" w:rsidP="00766C0E">
      <w:pPr>
        <w:pStyle w:val="ListParagraph"/>
        <w:numPr>
          <w:ilvl w:val="1"/>
          <w:numId w:val="1"/>
        </w:numPr>
      </w:pPr>
      <w:r>
        <w:t>M</w:t>
      </w:r>
      <w:r w:rsidR="00A62CAB">
        <w:t>s</w:t>
      </w:r>
      <w:r>
        <w:t xml:space="preserve">. </w:t>
      </w:r>
      <w:r w:rsidR="00A62CAB">
        <w:t>Stephanie Brock – damaged endpoint customer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2C404E55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A62CAB">
        <w:t>October 15</w:t>
      </w:r>
      <w:r w:rsidR="00422532">
        <w:t xml:space="preserve">, </w:t>
      </w:r>
      <w:r>
        <w:t>202</w:t>
      </w:r>
      <w:r w:rsidR="00422532">
        <w:t>4</w:t>
      </w:r>
      <w:r>
        <w:t xml:space="preserve"> </w:t>
      </w:r>
      <w:r w:rsidR="00CB4B68">
        <w:t>R</w:t>
      </w:r>
      <w:r>
        <w:t>egular Meeting for approval</w:t>
      </w:r>
    </w:p>
    <w:p w14:paraId="26AC0478" w14:textId="44D8FEA2" w:rsidR="00A62CAB" w:rsidRDefault="00A62CAB" w:rsidP="007E6501">
      <w:pPr>
        <w:pStyle w:val="ListParagraph"/>
        <w:numPr>
          <w:ilvl w:val="0"/>
          <w:numId w:val="1"/>
        </w:numPr>
        <w:spacing w:after="0"/>
      </w:pPr>
      <w:r>
        <w:t>Minutes of October 23, 2024 Special Called Meeting for approval</w:t>
      </w:r>
    </w:p>
    <w:p w14:paraId="518D39C0" w14:textId="23CD6A5D" w:rsidR="0003528A" w:rsidRDefault="00A62CAB" w:rsidP="007E6501">
      <w:pPr>
        <w:pStyle w:val="ListParagraph"/>
        <w:numPr>
          <w:ilvl w:val="0"/>
          <w:numId w:val="1"/>
        </w:numPr>
        <w:spacing w:after="0"/>
      </w:pPr>
      <w:r>
        <w:t>Proposed 2025 Budget</w:t>
      </w:r>
    </w:p>
    <w:p w14:paraId="313F15CB" w14:textId="5E824087" w:rsidR="00A62CAB" w:rsidRDefault="004757A2" w:rsidP="00A62CAB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7FCEAE7A" w14:textId="00500913" w:rsidR="00581800" w:rsidRDefault="00A62CAB" w:rsidP="008A220B">
      <w:pPr>
        <w:pStyle w:val="ListParagraph"/>
        <w:numPr>
          <w:ilvl w:val="1"/>
          <w:numId w:val="1"/>
        </w:numPr>
      </w:pPr>
      <w:r>
        <w:t xml:space="preserve">New Board Policy 146 – Moving Existing Meter Sets </w:t>
      </w:r>
    </w:p>
    <w:p w14:paraId="01861C0A" w14:textId="3EEFCC5C" w:rsidR="00A62CAB" w:rsidRDefault="00A62CAB" w:rsidP="008A220B">
      <w:pPr>
        <w:pStyle w:val="ListParagraph"/>
        <w:numPr>
          <w:ilvl w:val="1"/>
          <w:numId w:val="1"/>
        </w:numPr>
      </w:pPr>
      <w:r>
        <w:t>Purchase two new Company Trucks</w:t>
      </w:r>
    </w:p>
    <w:p w14:paraId="6CEF04A7" w14:textId="73623C71" w:rsidR="001C7D78" w:rsidRDefault="00A62CAB" w:rsidP="008A220B">
      <w:pPr>
        <w:pStyle w:val="ListParagraph"/>
        <w:numPr>
          <w:ilvl w:val="1"/>
          <w:numId w:val="1"/>
        </w:numPr>
      </w:pPr>
      <w:r>
        <w:t>Board Member Reappointments</w:t>
      </w:r>
      <w:r w:rsidR="00407DD0">
        <w:t xml:space="preserve"> -</w:t>
      </w:r>
      <w:r>
        <w:t xml:space="preserve"> Approved for Districts 2 and 5</w:t>
      </w:r>
    </w:p>
    <w:p w14:paraId="0047124D" w14:textId="278F03C5" w:rsidR="00C06E99" w:rsidRDefault="00A62CAB" w:rsidP="008A220B">
      <w:pPr>
        <w:pStyle w:val="ListParagraph"/>
        <w:numPr>
          <w:ilvl w:val="1"/>
          <w:numId w:val="1"/>
        </w:numPr>
      </w:pPr>
      <w:r>
        <w:t>Review Proposed Board Policy 136 – Billing/Office Clerk I</w:t>
      </w:r>
      <w:r w:rsidR="00407DD0">
        <w:t xml:space="preserve"> and </w:t>
      </w:r>
      <w:r>
        <w:t xml:space="preserve">II, </w:t>
      </w:r>
      <w:r w:rsidR="00407DD0">
        <w:t xml:space="preserve">and </w:t>
      </w:r>
      <w:r>
        <w:t xml:space="preserve">Lead </w:t>
      </w:r>
      <w:r w:rsidR="00407DD0">
        <w:t xml:space="preserve">Billing/Office </w:t>
      </w:r>
      <w:r>
        <w:t>Clerk</w:t>
      </w:r>
    </w:p>
    <w:p w14:paraId="28AAB72B" w14:textId="4DD9897D" w:rsidR="00C06E99" w:rsidRDefault="00C24EB1" w:rsidP="008A220B">
      <w:pPr>
        <w:pStyle w:val="ListParagraph"/>
        <w:numPr>
          <w:ilvl w:val="1"/>
          <w:numId w:val="1"/>
        </w:numPr>
      </w:pPr>
      <w:r>
        <w:t>Review</w:t>
      </w:r>
      <w:r w:rsidR="00C06E99">
        <w:t xml:space="preserve"> </w:t>
      </w:r>
      <w:r w:rsidR="00A62CAB">
        <w:t>Pay Scale</w:t>
      </w:r>
    </w:p>
    <w:p w14:paraId="1054A175" w14:textId="77777777" w:rsidR="00535806" w:rsidRDefault="00535806" w:rsidP="00535806">
      <w:pPr>
        <w:pStyle w:val="ListParagraph"/>
        <w:numPr>
          <w:ilvl w:val="1"/>
          <w:numId w:val="1"/>
        </w:numPr>
      </w:pPr>
      <w:r>
        <w:t xml:space="preserve">WWD3 3% Customer Water Rate increase expires December 2024 </w:t>
      </w:r>
    </w:p>
    <w:p w14:paraId="5DED71D3" w14:textId="1470B6D7" w:rsidR="00A62CAB" w:rsidRDefault="00A62CAB" w:rsidP="008A220B">
      <w:pPr>
        <w:pStyle w:val="ListParagraph"/>
        <w:numPr>
          <w:ilvl w:val="1"/>
          <w:numId w:val="1"/>
        </w:numPr>
      </w:pPr>
      <w:r>
        <w:t>CO2 Injection Site(s)</w:t>
      </w:r>
    </w:p>
    <w:p w14:paraId="0EB9CBF3" w14:textId="005BC805" w:rsidR="00A62CAB" w:rsidRDefault="00A62CAB" w:rsidP="008A220B">
      <w:pPr>
        <w:pStyle w:val="ListParagraph"/>
        <w:numPr>
          <w:ilvl w:val="1"/>
          <w:numId w:val="1"/>
        </w:numPr>
      </w:pPr>
      <w:r>
        <w:t>December Safety Meeting</w:t>
      </w: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2B424E86" w14:textId="1FDCF5A6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C354F340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D48DA"/>
    <w:rsid w:val="000E5033"/>
    <w:rsid w:val="00100A80"/>
    <w:rsid w:val="00101CC0"/>
    <w:rsid w:val="001032ED"/>
    <w:rsid w:val="001151B0"/>
    <w:rsid w:val="001171B2"/>
    <w:rsid w:val="00131D78"/>
    <w:rsid w:val="00135413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C7D78"/>
    <w:rsid w:val="001D0780"/>
    <w:rsid w:val="001D5127"/>
    <w:rsid w:val="001D624F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0732"/>
    <w:rsid w:val="0030618C"/>
    <w:rsid w:val="00313013"/>
    <w:rsid w:val="00332F97"/>
    <w:rsid w:val="003350E7"/>
    <w:rsid w:val="00354EE1"/>
    <w:rsid w:val="003604F4"/>
    <w:rsid w:val="00366012"/>
    <w:rsid w:val="003823B6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07DD0"/>
    <w:rsid w:val="00422532"/>
    <w:rsid w:val="0043049A"/>
    <w:rsid w:val="00443296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B3994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35806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E0518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66C0E"/>
    <w:rsid w:val="0077244C"/>
    <w:rsid w:val="00782892"/>
    <w:rsid w:val="00790E29"/>
    <w:rsid w:val="007927AE"/>
    <w:rsid w:val="007A449B"/>
    <w:rsid w:val="007A7921"/>
    <w:rsid w:val="007B0F4F"/>
    <w:rsid w:val="007C3C6A"/>
    <w:rsid w:val="007D2C7E"/>
    <w:rsid w:val="007E1511"/>
    <w:rsid w:val="007E418F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2CAB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06E99"/>
    <w:rsid w:val="00C1789D"/>
    <w:rsid w:val="00C17FA3"/>
    <w:rsid w:val="00C24EB1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B4B68"/>
    <w:rsid w:val="00CC1E90"/>
    <w:rsid w:val="00CC241E"/>
    <w:rsid w:val="00CC65E9"/>
    <w:rsid w:val="00CE6CA2"/>
    <w:rsid w:val="00CF2704"/>
    <w:rsid w:val="00D0684F"/>
    <w:rsid w:val="00D06B5F"/>
    <w:rsid w:val="00D32B82"/>
    <w:rsid w:val="00D44E5F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B6137"/>
    <w:rsid w:val="00DC0BC5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2024-07-16T18:47:00Z</cp:lastPrinted>
  <dcterms:created xsi:type="dcterms:W3CDTF">2024-11-17T23:55:00Z</dcterms:created>
  <dcterms:modified xsi:type="dcterms:W3CDTF">2024-11-18T00:12:00Z</dcterms:modified>
</cp:coreProperties>
</file>